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17" w:rsidRDefault="008B0617" w:rsidP="008B0617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617" w:rsidRDefault="008B0617" w:rsidP="008B0617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8B0617" w:rsidRDefault="008B0617" w:rsidP="008B0617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8B0617" w:rsidRPr="004546EC" w:rsidRDefault="008B0617" w:rsidP="008B0617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8B0617" w:rsidRDefault="008B0617" w:rsidP="008B0617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8B0617" w:rsidRPr="001767AA" w:rsidRDefault="008B0617" w:rsidP="008B0617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B6655F" w:rsidRDefault="008B0617" w:rsidP="008B061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24 січня</w:t>
      </w:r>
      <w:r w:rsidRPr="008B0617">
        <w:rPr>
          <w:rFonts w:ascii="Times New Roman" w:hAnsi="Times New Roman" w:cs="Times New Roman"/>
          <w:sz w:val="24"/>
          <w:szCs w:val="24"/>
          <w:lang w:val="uk-UA"/>
        </w:rPr>
        <w:t xml:space="preserve">  201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B0617">
        <w:rPr>
          <w:rFonts w:ascii="Times New Roman" w:hAnsi="Times New Roman" w:cs="Times New Roman"/>
          <w:sz w:val="24"/>
          <w:szCs w:val="24"/>
          <w:lang w:val="uk-UA"/>
        </w:rPr>
        <w:t xml:space="preserve"> року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B0617">
        <w:rPr>
          <w:rFonts w:ascii="Times New Roman" w:hAnsi="Times New Roman" w:cs="Times New Roman"/>
          <w:sz w:val="24"/>
          <w:szCs w:val="24"/>
          <w:lang w:val="uk-UA"/>
        </w:rPr>
        <w:t xml:space="preserve">   м. Шепетівка                                      № </w:t>
      </w:r>
      <w:r>
        <w:rPr>
          <w:rFonts w:ascii="Times New Roman" w:hAnsi="Times New Roman" w:cs="Times New Roman"/>
          <w:sz w:val="24"/>
          <w:szCs w:val="24"/>
          <w:lang w:val="uk-UA"/>
        </w:rPr>
        <w:t>25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встановлення вартості квитків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послуги в міському парку культури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відпочинку</w:t>
      </w:r>
    </w:p>
    <w:p w:rsidR="00B6655F" w:rsidRDefault="00B6655F" w:rsidP="00B6655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B0617" w:rsidRDefault="008B0617" w:rsidP="00B6655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6655F" w:rsidRDefault="00B6655F" w:rsidP="008B061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виконання ст. 26 Закону України «Про культуру», п.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 постанови Кабінету Міністрів України від 12.12.2011 р. № 1271  «Про затвердження переліку платних послуг, які можуть надаватися закладами культури, заснованими на державній та комунальній формі власності» та керуючись ст. 28, 32 Закону України «Про місцеве самоврядування в Україні»,  виконавчий комітет Шепетівської міської ради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8B0617" w:rsidRDefault="008B0617" w:rsidP="008B0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655F" w:rsidRDefault="00B6655F" w:rsidP="008B0617">
      <w:pPr>
        <w:numPr>
          <w:ilvl w:val="0"/>
          <w:numId w:val="1"/>
        </w:numPr>
        <w:spacing w:after="120" w:line="240" w:lineRule="auto"/>
        <w:ind w:left="641" w:hanging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Встановити вартість квитків на паркових атракціонах:</w:t>
      </w:r>
    </w:p>
    <w:p w:rsidR="00B6655F" w:rsidRDefault="008B0617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«Веселі гірки»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 w:rsidR="00B6655F">
        <w:rPr>
          <w:rFonts w:ascii="Times New Roman" w:hAnsi="Times New Roman" w:cs="Times New Roman"/>
          <w:sz w:val="24"/>
          <w:szCs w:val="24"/>
          <w:lang w:val="uk-UA"/>
        </w:rPr>
        <w:t xml:space="preserve"> 30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«Ланцюгова карусель»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«Колесо огляду»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«Дзвіночок»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25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«Клоун»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«Катамарани»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«Колесо зустрічі»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25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дитяча гойдалка «Лев»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дитяча гойдалка «Півник»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 грн.00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Тир « Призовий» 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30 грн. 00 коп.;</w:t>
      </w:r>
    </w:p>
    <w:p w:rsidR="00B6655F" w:rsidRDefault="00B6655F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Батут « Банджо» </w:t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B0617">
        <w:rPr>
          <w:rFonts w:ascii="Times New Roman" w:hAnsi="Times New Roman" w:cs="Times New Roman"/>
          <w:sz w:val="24"/>
          <w:szCs w:val="24"/>
          <w:lang w:val="uk-UA"/>
        </w:rPr>
        <w:tab/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35 грн.00 коп.</w:t>
      </w:r>
    </w:p>
    <w:p w:rsidR="009651F3" w:rsidRDefault="009651F3" w:rsidP="008B06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B5733" w:rsidRDefault="00DB5733" w:rsidP="008B0617">
      <w:pPr>
        <w:pStyle w:val="Iacaaiea"/>
        <w:numPr>
          <w:ilvl w:val="0"/>
          <w:numId w:val="1"/>
        </w:numPr>
        <w:spacing w:after="12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Встановити плату за використання майданчиків парку культури та  відпочинку: </w:t>
      </w:r>
    </w:p>
    <w:p w:rsidR="00DB5733" w:rsidRDefault="00DB5733" w:rsidP="00DB5733">
      <w:pPr>
        <w:pStyle w:val="Iacaaiea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для пересувних атракціонних комплексів і цирків – 1,5 грн. за 1кв.м </w:t>
      </w:r>
      <w:r w:rsidR="008B0617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до 10 днів;</w:t>
      </w:r>
    </w:p>
    <w:p w:rsidR="00DB5733" w:rsidRDefault="00DB5733" w:rsidP="00DB5733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для об</w:t>
      </w:r>
      <w:r>
        <w:rPr>
          <w:rFonts w:ascii="Times New Roman" w:hAnsi="Times New Roman"/>
          <w:b w:val="0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єктів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виносної торгівлі один н</w:t>
      </w:r>
      <w:r w:rsidR="008B0617">
        <w:rPr>
          <w:rFonts w:ascii="Times New Roman" w:hAnsi="Times New Roman"/>
          <w:b w:val="0"/>
          <w:sz w:val="24"/>
          <w:szCs w:val="24"/>
        </w:rPr>
        <w:t xml:space="preserve">еоподаткований мінімум за 2  </w:t>
      </w:r>
      <w:proofErr w:type="spellStart"/>
      <w:r w:rsidR="008B0617">
        <w:rPr>
          <w:rFonts w:ascii="Times New Roman" w:hAnsi="Times New Roman"/>
          <w:b w:val="0"/>
          <w:sz w:val="24"/>
          <w:szCs w:val="24"/>
        </w:rPr>
        <w:t>м.</w:t>
      </w:r>
      <w:r>
        <w:rPr>
          <w:rFonts w:ascii="Times New Roman" w:hAnsi="Times New Roman"/>
          <w:b w:val="0"/>
          <w:sz w:val="24"/>
          <w:szCs w:val="24"/>
        </w:rPr>
        <w:t>кв</w:t>
      </w:r>
      <w:proofErr w:type="spellEnd"/>
      <w:r>
        <w:rPr>
          <w:rFonts w:ascii="Times New Roman" w:hAnsi="Times New Roman"/>
          <w:b w:val="0"/>
          <w:sz w:val="24"/>
          <w:szCs w:val="24"/>
        </w:rPr>
        <w:t>.</w:t>
      </w:r>
    </w:p>
    <w:p w:rsidR="00DB5733" w:rsidRDefault="00DB5733" w:rsidP="00DB5733">
      <w:pPr>
        <w:pStyle w:val="Iacaaiea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DB5733" w:rsidRDefault="00DB5733" w:rsidP="008B0617">
      <w:pPr>
        <w:pStyle w:val="Iacaaiea"/>
        <w:numPr>
          <w:ilvl w:val="0"/>
          <w:numId w:val="1"/>
        </w:numPr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Рішення виконкому № 24 від 13.02.20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17 </w:t>
      </w:r>
      <w:r>
        <w:rPr>
          <w:rFonts w:ascii="Times New Roman" w:hAnsi="Times New Roman"/>
          <w:b w:val="0"/>
          <w:sz w:val="24"/>
          <w:szCs w:val="24"/>
        </w:rPr>
        <w:t>р. вважати таким</w:t>
      </w:r>
      <w:r>
        <w:rPr>
          <w:rFonts w:ascii="Times New Roman" w:hAnsi="Times New Roman"/>
          <w:b w:val="0"/>
          <w:sz w:val="24"/>
          <w:szCs w:val="24"/>
          <w:lang w:val="ru-RU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що втратило чинність.</w:t>
      </w:r>
    </w:p>
    <w:p w:rsidR="00DB5733" w:rsidRDefault="00DB5733" w:rsidP="00DB5733">
      <w:pPr>
        <w:pStyle w:val="Iacaaiea"/>
        <w:ind w:left="360"/>
        <w:jc w:val="left"/>
        <w:rPr>
          <w:rFonts w:ascii="Times New Roman" w:hAnsi="Times New Roman"/>
          <w:b w:val="0"/>
          <w:sz w:val="24"/>
          <w:szCs w:val="24"/>
        </w:rPr>
      </w:pPr>
    </w:p>
    <w:p w:rsidR="00DB5733" w:rsidRPr="008B0617" w:rsidRDefault="00DB5733" w:rsidP="008B061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B0617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заступника міс</w:t>
      </w:r>
      <w:r w:rsidR="00E23163">
        <w:rPr>
          <w:rFonts w:ascii="Times New Roman" w:hAnsi="Times New Roman" w:cs="Times New Roman"/>
          <w:sz w:val="24"/>
          <w:szCs w:val="24"/>
          <w:lang w:val="uk-UA"/>
        </w:rPr>
        <w:t>ького голови                 Н.</w:t>
      </w:r>
      <w:r w:rsidRPr="008B0617">
        <w:rPr>
          <w:rFonts w:ascii="Times New Roman" w:hAnsi="Times New Roman" w:cs="Times New Roman"/>
          <w:sz w:val="24"/>
          <w:szCs w:val="24"/>
          <w:lang w:val="uk-UA"/>
        </w:rPr>
        <w:t xml:space="preserve">Стасюк та на </w:t>
      </w:r>
      <w:r w:rsidR="00E23163">
        <w:rPr>
          <w:rFonts w:ascii="Times New Roman" w:hAnsi="Times New Roman" w:cs="Times New Roman"/>
          <w:sz w:val="24"/>
          <w:szCs w:val="24"/>
          <w:lang w:val="uk-UA"/>
        </w:rPr>
        <w:t>начальника відділу культури  С.</w:t>
      </w:r>
      <w:r w:rsidRPr="008B0617">
        <w:rPr>
          <w:rFonts w:ascii="Times New Roman" w:hAnsi="Times New Roman" w:cs="Times New Roman"/>
          <w:sz w:val="24"/>
          <w:szCs w:val="24"/>
          <w:lang w:val="uk-UA"/>
        </w:rPr>
        <w:t xml:space="preserve">Джус.     </w:t>
      </w:r>
    </w:p>
    <w:p w:rsidR="00B6655F" w:rsidRDefault="00B6655F" w:rsidP="00B6655F">
      <w:pPr>
        <w:tabs>
          <w:tab w:val="left" w:pos="2940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p w:rsidR="00B6655F" w:rsidRDefault="00B6655F" w:rsidP="00B6655F">
      <w:pPr>
        <w:tabs>
          <w:tab w:val="left" w:pos="2940"/>
        </w:tabs>
        <w:spacing w:after="0"/>
        <w:ind w:left="60"/>
        <w:rPr>
          <w:rFonts w:ascii="Times New Roman" w:hAnsi="Times New Roman" w:cs="Times New Roman"/>
          <w:sz w:val="24"/>
          <w:szCs w:val="24"/>
          <w:lang w:val="uk-UA"/>
        </w:rPr>
      </w:pPr>
    </w:p>
    <w:p w:rsidR="008B0617" w:rsidRDefault="008B0617" w:rsidP="00B6655F">
      <w:pPr>
        <w:tabs>
          <w:tab w:val="left" w:pos="2940"/>
        </w:tabs>
        <w:spacing w:after="0"/>
        <w:ind w:left="60"/>
        <w:rPr>
          <w:rFonts w:ascii="Times New Roman" w:hAnsi="Times New Roman" w:cs="Times New Roman"/>
          <w:sz w:val="24"/>
          <w:szCs w:val="24"/>
          <w:lang w:val="uk-UA"/>
        </w:rPr>
      </w:pPr>
    </w:p>
    <w:p w:rsidR="00B6655F" w:rsidRDefault="00B6655F" w:rsidP="00B6655F">
      <w:pPr>
        <w:tabs>
          <w:tab w:val="left" w:pos="2940"/>
        </w:tabs>
        <w:spacing w:after="0"/>
        <w:ind w:left="6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</w:t>
      </w:r>
      <w:r w:rsidR="00224BD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24BD8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24BD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224BD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М.Полодюк</w:t>
      </w:r>
      <w:bookmarkStart w:id="0" w:name="_GoBack"/>
      <w:bookmarkEnd w:id="0"/>
    </w:p>
    <w:sectPr w:rsidR="00B6655F" w:rsidSect="00DC3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F62F7"/>
    <w:multiLevelType w:val="hybridMultilevel"/>
    <w:tmpl w:val="4F58579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655F"/>
    <w:rsid w:val="001D7194"/>
    <w:rsid w:val="0021434F"/>
    <w:rsid w:val="00224BD8"/>
    <w:rsid w:val="003E1625"/>
    <w:rsid w:val="007219C2"/>
    <w:rsid w:val="00841702"/>
    <w:rsid w:val="008B0617"/>
    <w:rsid w:val="009651F3"/>
    <w:rsid w:val="00B6655F"/>
    <w:rsid w:val="00D46D9B"/>
    <w:rsid w:val="00D66295"/>
    <w:rsid w:val="00DB5733"/>
    <w:rsid w:val="00DC35E2"/>
    <w:rsid w:val="00E2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B66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B6655F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B6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5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0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2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2019-01-21T08:53:00Z</cp:lastPrinted>
  <dcterms:created xsi:type="dcterms:W3CDTF">2019-01-21T06:59:00Z</dcterms:created>
  <dcterms:modified xsi:type="dcterms:W3CDTF">2019-01-28T07:08:00Z</dcterms:modified>
</cp:coreProperties>
</file>